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44"/>
        </w:rPr>
      </w:pPr>
      <w:r w:rsidRPr="00D3682A">
        <w:rPr>
          <w:rFonts w:ascii="Times New Roman" w:hAnsi="Times New Roman" w:cs="Times New Roman"/>
          <w:b/>
          <w:sz w:val="44"/>
        </w:rPr>
        <w:t>Чего никогда нельзя говорить ребенку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24"/>
        </w:rPr>
      </w:pPr>
      <w:r w:rsidRPr="00D3682A">
        <w:rPr>
          <w:rFonts w:ascii="Times New Roman" w:hAnsi="Times New Roman" w:cs="Times New Roman"/>
          <w:b/>
          <w:sz w:val="24"/>
        </w:rPr>
        <w:t>«Ты это сделаешь, потому что я так сказала!» или «Мало ли чего ты не хочешь!»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>Почему нельзя. В этот период ребенок учится отстаивать свою самостоятельности и добиваться своей цели. Он хмурит брови и непрерывно повторяет: «Не хочу!» и «Нет». Он не желает садиться на горшок по маминому приказу, требует, чтобы ему дали то, чего никогда не дают: хрустальную вазу с верхней полки или папин мобильный телефон. Если на всякое его «нет» и «не хочу» без объяснений отвечать вышеуказанными фразами, он утратит всякую надежду повлиять на ход событий и станет пассивным, забитым и смирным. Возможно, очень послушным, но слабым и зависимым от других.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>Как надо. Надо с ним спорить, объяснять, почему «нет» и отчего «нельзя», и он почувствует себя уважаемым человеком, научится понимать других, высказывать свою точку зрения и анализировать ситуацию. И с годами обзаведется двумя в высшей степени полезными качествами находить железные аргументы и залезать через окно, когда его выставляют в дверь.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24"/>
        </w:rPr>
      </w:pPr>
      <w:r w:rsidRPr="00D3682A">
        <w:rPr>
          <w:rFonts w:ascii="Times New Roman" w:hAnsi="Times New Roman" w:cs="Times New Roman"/>
          <w:b/>
          <w:sz w:val="24"/>
        </w:rPr>
        <w:t>«Не будешь кушать (спать, сидеть тихо) отдам тебя вон той тете».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>Почему нельзя. Бедный ребенок тебе верит. И очень боится, как бы его кому не отдали, и сомневается, нужен ли он родителям, если они готовы так легко с ним расстаться. Не дай Бог в этот период у него появится сестричка или братик все, комплекс неполноценности «я был такой ужасно плохой и никем не любимый, что пришлось заводить второго ребенка» останется с ним на всю жизнь.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>Как надо. Откажись от угроз и не доводи дитя до ночных кошмаров и комплексов. Действуй от положительных эмоций, от поощрения «Будешь кушать вырастешь большим, умным, красивым». «Как следует выспишься пойдем в зоопарк».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24"/>
        </w:rPr>
      </w:pPr>
      <w:r w:rsidRPr="00D3682A">
        <w:rPr>
          <w:rFonts w:ascii="Times New Roman" w:hAnsi="Times New Roman" w:cs="Times New Roman"/>
          <w:b/>
          <w:sz w:val="24"/>
        </w:rPr>
        <w:t>«У меня от тебя болит голова», «Не доешь кашу мама умрет», «У папы от твоих воплей сердце прихватило».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>Почему нельзя. Ребенок в этом возрасте учится любить не инстинктом, как зверек, а душой и разумом, как человек. Временами он сердится на родителей, ревнует маму и папу друг к другу и постигает на личном опыте, что оборотная сторона любви ненависть. Он за что-то сильно обиделся на маму и подумал: «Хоть бы она умерла!» А она вдруг и говорит: «Ты меня своим поведением в гроб загонишь» неужели и вправду умирать собралась, но он же на самом деле хороший и очень-очень ее любит! У ребенка складывается впечатление, что он способен разрушить весь мир своей обидой или недовольством, невольно причинить непоправимую боль близким и дорогим людям. Он замыкается, уходит в себя и с годами превращается в одинокого чудака, который боится кого-то полюбить.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 xml:space="preserve">Как надо. Если родители стойко выдерживают его обиды и не жалуются на невыносимые страдания, которые он доставляет любящим взрослым своим непослушанием, ребенок растет в святой уверенности, что любить и прощать того, кого любишь, это здорово. И </w:t>
      </w:r>
      <w:r w:rsidRPr="00D3682A">
        <w:rPr>
          <w:rFonts w:ascii="Times New Roman" w:hAnsi="Times New Roman" w:cs="Times New Roman"/>
          <w:sz w:val="24"/>
        </w:rPr>
        <w:lastRenderedPageBreak/>
        <w:t>вообще, мир не рухнет, если иногда его как следует пнуть ногой. Наглость? Нет, уверенность в себе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b/>
          <w:sz w:val="24"/>
        </w:rPr>
      </w:pPr>
      <w:r w:rsidRPr="00D3682A">
        <w:rPr>
          <w:rFonts w:ascii="Times New Roman" w:hAnsi="Times New Roman" w:cs="Times New Roman"/>
          <w:b/>
          <w:sz w:val="24"/>
        </w:rPr>
        <w:t>«Чтоб ты провалился!», «Исчезни! Уйди с моих глаз долой!», «И чтобы я тебя не видела и не слышала!»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 xml:space="preserve">Почему нельзя. Воспринимается ребенком как прямое указание к действию. До 3-х лет он еще не понимает, что такое умереть. В 5-6-летнем возрасте он уже знает: </w:t>
      </w:r>
      <w:r w:rsidRPr="00D3682A">
        <w:rPr>
          <w:rFonts w:ascii="Times New Roman" w:hAnsi="Times New Roman" w:cs="Times New Roman"/>
          <w:sz w:val="24"/>
        </w:rPr>
        <w:t>смерть — это</w:t>
      </w:r>
      <w:r w:rsidRPr="00D3682A">
        <w:rPr>
          <w:rFonts w:ascii="Times New Roman" w:hAnsi="Times New Roman" w:cs="Times New Roman"/>
          <w:sz w:val="24"/>
        </w:rPr>
        <w:t xml:space="preserve"> когда кого-то «не видно и не слышно», а проваливаются под землю туда, где хоронят. Он получил родительскую установку на то, чтобы его не было. И он постарается так и поступить. Например, тяжело заболеет или случайно заиграется на мостовой и попадет под машину.</w:t>
      </w: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</w:p>
    <w:p w:rsidR="00D3682A" w:rsidRPr="00D3682A" w:rsidRDefault="00D3682A" w:rsidP="00D3682A">
      <w:pPr>
        <w:spacing w:after="0"/>
        <w:rPr>
          <w:rFonts w:ascii="Times New Roman" w:hAnsi="Times New Roman" w:cs="Times New Roman"/>
          <w:sz w:val="24"/>
        </w:rPr>
      </w:pPr>
      <w:r w:rsidRPr="00D3682A">
        <w:rPr>
          <w:rFonts w:ascii="Times New Roman" w:hAnsi="Times New Roman" w:cs="Times New Roman"/>
          <w:sz w:val="24"/>
        </w:rPr>
        <w:t>Как надо. Хочешь тишины и покоя скажи ребенку «отвяжись от меня» и задай ему программу на самостоятельность. Или пошли к черту вырастет пытливым мыслителем с авантюрной жилкой.</w:t>
      </w:r>
    </w:p>
    <w:p w:rsidR="00920D02" w:rsidRDefault="00920D02" w:rsidP="00D3682A">
      <w:bookmarkStart w:id="0" w:name="_GoBack"/>
      <w:bookmarkEnd w:id="0"/>
    </w:p>
    <w:sectPr w:rsidR="009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F"/>
    <w:rsid w:val="00714B9F"/>
    <w:rsid w:val="00920D02"/>
    <w:rsid w:val="00D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F2C1"/>
  <w15:chartTrackingRefBased/>
  <w15:docId w15:val="{F4C6AB86-238F-475A-975E-E05D1E4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2018-09-20T08:55:00Z</dcterms:created>
  <dcterms:modified xsi:type="dcterms:W3CDTF">2018-09-20T08:56:00Z</dcterms:modified>
</cp:coreProperties>
</file>